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E10354" w14:textId="5F03BDB2" w:rsidR="004E7F47" w:rsidRDefault="004E7F47" w:rsidP="004E7F47">
      <w:pPr>
        <w:autoSpaceDE w:val="0"/>
        <w:autoSpaceDN w:val="0"/>
        <w:adjustRightInd w:val="0"/>
        <w:spacing w:after="0" w:line="240" w:lineRule="auto"/>
        <w:jc w:val="center"/>
        <w:rPr>
          <w:rFonts w:cs="TrebuchetMS-Bold"/>
          <w:b/>
          <w:bCs/>
          <w:color w:val="003366"/>
          <w:sz w:val="24"/>
          <w:szCs w:val="24"/>
          <w:lang w:val="en-US"/>
        </w:rPr>
      </w:pPr>
      <w:r>
        <w:rPr>
          <w:rFonts w:cs="TrebuchetMS-Bold"/>
          <w:b/>
          <w:bCs/>
          <w:noProof/>
          <w:color w:val="003366"/>
          <w:sz w:val="24"/>
          <w:szCs w:val="24"/>
          <w:lang w:eastAsia="fr-BE"/>
        </w:rPr>
        <w:drawing>
          <wp:inline distT="0" distB="0" distL="0" distR="0" wp14:anchorId="2D914097" wp14:editId="22C5994B">
            <wp:extent cx="1578513" cy="738187"/>
            <wp:effectExtent l="0" t="0" r="3175" b="508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RSA_Logo+baseline-RGB.jpg"/>
                    <pic:cNvPicPr/>
                  </pic:nvPicPr>
                  <pic:blipFill>
                    <a:blip r:embed="rId6">
                      <a:extLst>
                        <a:ext uri="{28A0092B-C50C-407E-A947-70E740481C1C}">
                          <a14:useLocalDpi xmlns:a14="http://schemas.microsoft.com/office/drawing/2010/main" val="0"/>
                        </a:ext>
                      </a:extLst>
                    </a:blip>
                    <a:stretch>
                      <a:fillRect/>
                    </a:stretch>
                  </pic:blipFill>
                  <pic:spPr>
                    <a:xfrm>
                      <a:off x="0" y="0"/>
                      <a:ext cx="1587979" cy="742614"/>
                    </a:xfrm>
                    <a:prstGeom prst="rect">
                      <a:avLst/>
                    </a:prstGeom>
                  </pic:spPr>
                </pic:pic>
              </a:graphicData>
            </a:graphic>
          </wp:inline>
        </w:drawing>
      </w:r>
    </w:p>
    <w:p w14:paraId="7B355792" w14:textId="78125940" w:rsidR="004E7F47" w:rsidRDefault="004E7F47" w:rsidP="00485D02">
      <w:pPr>
        <w:autoSpaceDE w:val="0"/>
        <w:autoSpaceDN w:val="0"/>
        <w:adjustRightInd w:val="0"/>
        <w:spacing w:after="0" w:line="240" w:lineRule="auto"/>
        <w:rPr>
          <w:rFonts w:cs="TrebuchetMS-Bold"/>
          <w:b/>
          <w:bCs/>
          <w:color w:val="003366"/>
          <w:sz w:val="24"/>
          <w:szCs w:val="24"/>
          <w:lang w:val="en-US"/>
        </w:rPr>
      </w:pPr>
    </w:p>
    <w:p w14:paraId="2C3E3D18" w14:textId="77777777" w:rsidR="004E7F47" w:rsidRDefault="004E7F47" w:rsidP="00485D02">
      <w:pPr>
        <w:autoSpaceDE w:val="0"/>
        <w:autoSpaceDN w:val="0"/>
        <w:adjustRightInd w:val="0"/>
        <w:spacing w:after="0" w:line="240" w:lineRule="auto"/>
        <w:rPr>
          <w:rFonts w:cs="TrebuchetMS-Bold"/>
          <w:b/>
          <w:bCs/>
          <w:color w:val="003366"/>
          <w:sz w:val="24"/>
          <w:szCs w:val="24"/>
          <w:lang w:val="en-US"/>
        </w:rPr>
      </w:pPr>
    </w:p>
    <w:p w14:paraId="779DC47A" w14:textId="486D82C3" w:rsidR="00485D02" w:rsidRPr="00956E3E" w:rsidRDefault="004E7F47" w:rsidP="00485D02">
      <w:pPr>
        <w:autoSpaceDE w:val="0"/>
        <w:autoSpaceDN w:val="0"/>
        <w:adjustRightInd w:val="0"/>
        <w:spacing w:after="0" w:line="240" w:lineRule="auto"/>
        <w:rPr>
          <w:rFonts w:cs="TrebuchetMS-Bold"/>
          <w:b/>
          <w:bCs/>
          <w:color w:val="003366"/>
          <w:sz w:val="24"/>
          <w:szCs w:val="24"/>
          <w:lang w:val="en-US"/>
        </w:rPr>
      </w:pPr>
      <w:r>
        <w:rPr>
          <w:rFonts w:cs="TrebuchetMS-Bold"/>
          <w:b/>
          <w:bCs/>
          <w:color w:val="003366"/>
          <w:sz w:val="24"/>
          <w:szCs w:val="24"/>
          <w:lang w:val="en-US"/>
        </w:rPr>
        <w:t>C</w:t>
      </w:r>
      <w:r w:rsidR="003169DC" w:rsidRPr="00956E3E">
        <w:rPr>
          <w:rFonts w:cs="TrebuchetMS-Bold"/>
          <w:b/>
          <w:bCs/>
          <w:color w:val="003366"/>
          <w:sz w:val="24"/>
          <w:szCs w:val="24"/>
          <w:lang w:val="en-US"/>
        </w:rPr>
        <w:t xml:space="preserve">ommunication </w:t>
      </w:r>
      <w:r w:rsidR="005279A7" w:rsidRPr="00486408">
        <w:rPr>
          <w:rFonts w:cs="TrebuchetMS-Bold"/>
          <w:b/>
          <w:bCs/>
          <w:color w:val="003366"/>
          <w:sz w:val="24"/>
          <w:szCs w:val="24"/>
          <w:lang w:val="en-US"/>
        </w:rPr>
        <w:t>Assistant</w:t>
      </w:r>
      <w:r w:rsidR="003169DC" w:rsidRPr="00956E3E">
        <w:rPr>
          <w:rFonts w:cs="TrebuchetMS-Bold"/>
          <w:b/>
          <w:bCs/>
          <w:color w:val="003366"/>
          <w:sz w:val="24"/>
          <w:szCs w:val="24"/>
          <w:lang w:val="en-US"/>
        </w:rPr>
        <w:t xml:space="preserve"> (part-time position) </w:t>
      </w:r>
    </w:p>
    <w:p w14:paraId="7A876691" w14:textId="448CB4B3" w:rsidR="00485D02" w:rsidRPr="00956E3E" w:rsidRDefault="00485D02" w:rsidP="00485D02">
      <w:pPr>
        <w:autoSpaceDE w:val="0"/>
        <w:autoSpaceDN w:val="0"/>
        <w:adjustRightInd w:val="0"/>
        <w:spacing w:after="0" w:line="240" w:lineRule="auto"/>
        <w:rPr>
          <w:rFonts w:cs="Verdana-Bold"/>
          <w:b/>
          <w:bCs/>
          <w:color w:val="003366"/>
          <w:sz w:val="24"/>
          <w:szCs w:val="24"/>
          <w:lang w:val="en-US"/>
        </w:rPr>
      </w:pPr>
      <w:r w:rsidRPr="00956E3E">
        <w:rPr>
          <w:rFonts w:cs="Verdana"/>
          <w:color w:val="003366"/>
          <w:sz w:val="24"/>
          <w:szCs w:val="24"/>
          <w:lang w:val="en-US"/>
        </w:rPr>
        <w:t xml:space="preserve">ERSA is a scientific association and seeks to appoint a professional part-time assistant </w:t>
      </w:r>
      <w:r w:rsidRPr="00956E3E">
        <w:rPr>
          <w:rFonts w:cs="Verdana-Bold"/>
          <w:b/>
          <w:bCs/>
          <w:color w:val="003366"/>
          <w:sz w:val="24"/>
          <w:szCs w:val="24"/>
          <w:lang w:val="en-US"/>
        </w:rPr>
        <w:t xml:space="preserve">to support </w:t>
      </w:r>
      <w:r w:rsidR="00330BD4" w:rsidRPr="00956E3E">
        <w:rPr>
          <w:rFonts w:cs="Verdana-Bold"/>
          <w:b/>
          <w:bCs/>
          <w:color w:val="003366"/>
          <w:sz w:val="24"/>
          <w:szCs w:val="24"/>
          <w:lang w:val="en-US"/>
        </w:rPr>
        <w:t xml:space="preserve">the </w:t>
      </w:r>
      <w:r w:rsidR="004E7F47">
        <w:rPr>
          <w:rFonts w:cs="Verdana-Bold"/>
          <w:b/>
          <w:bCs/>
          <w:color w:val="003366"/>
          <w:sz w:val="24"/>
          <w:szCs w:val="24"/>
          <w:lang w:val="en-US"/>
        </w:rPr>
        <w:t>ERSA Office.</w:t>
      </w:r>
    </w:p>
    <w:p w14:paraId="3776B865" w14:textId="77777777" w:rsidR="00485D02" w:rsidRPr="00956E3E" w:rsidRDefault="00485D02" w:rsidP="00485D02">
      <w:pPr>
        <w:autoSpaceDE w:val="0"/>
        <w:autoSpaceDN w:val="0"/>
        <w:adjustRightInd w:val="0"/>
        <w:spacing w:after="0" w:line="240" w:lineRule="auto"/>
        <w:rPr>
          <w:rFonts w:cs="Verdana-Bold"/>
          <w:b/>
          <w:bCs/>
          <w:color w:val="003366"/>
          <w:sz w:val="24"/>
          <w:szCs w:val="24"/>
          <w:lang w:val="en-US"/>
        </w:rPr>
      </w:pPr>
    </w:p>
    <w:p w14:paraId="608CCDEF" w14:textId="77777777" w:rsidR="00485D02" w:rsidRPr="00956E3E" w:rsidRDefault="00485D02" w:rsidP="00485D02">
      <w:pPr>
        <w:autoSpaceDE w:val="0"/>
        <w:autoSpaceDN w:val="0"/>
        <w:adjustRightInd w:val="0"/>
        <w:spacing w:after="0" w:line="240" w:lineRule="auto"/>
        <w:rPr>
          <w:rFonts w:cs="TimesNewRomanPS-ItalicMT"/>
          <w:i/>
          <w:iCs/>
          <w:color w:val="000000"/>
          <w:sz w:val="24"/>
          <w:szCs w:val="24"/>
          <w:lang w:val="en-US"/>
        </w:rPr>
      </w:pPr>
      <w:r w:rsidRPr="00956E3E">
        <w:rPr>
          <w:rFonts w:cs="TimesNewRomanPS-ItalicMT"/>
          <w:i/>
          <w:iCs/>
          <w:color w:val="000000"/>
          <w:sz w:val="24"/>
          <w:szCs w:val="24"/>
          <w:lang w:val="en-US"/>
        </w:rPr>
        <w:t>ERSA is the supranational grouping of national regional science associations across Europe.</w:t>
      </w:r>
    </w:p>
    <w:p w14:paraId="14C54276" w14:textId="77777777" w:rsidR="00485D02" w:rsidRPr="00956E3E" w:rsidRDefault="00485D02" w:rsidP="00485D02">
      <w:pPr>
        <w:autoSpaceDE w:val="0"/>
        <w:autoSpaceDN w:val="0"/>
        <w:adjustRightInd w:val="0"/>
        <w:spacing w:after="0" w:line="240" w:lineRule="auto"/>
        <w:rPr>
          <w:rFonts w:cs="TimesNewRomanPS-ItalicMT"/>
          <w:i/>
          <w:iCs/>
          <w:color w:val="000000"/>
          <w:sz w:val="24"/>
          <w:szCs w:val="24"/>
          <w:lang w:val="en-US"/>
        </w:rPr>
      </w:pPr>
      <w:r w:rsidRPr="00956E3E">
        <w:rPr>
          <w:rFonts w:cs="TimesNewRomanPS-ItalicMT"/>
          <w:i/>
          <w:iCs/>
          <w:color w:val="000000"/>
          <w:sz w:val="24"/>
          <w:szCs w:val="24"/>
          <w:lang w:val="en-US"/>
        </w:rPr>
        <w:t xml:space="preserve">Members of the Regional Science Association are academics, policy professionals and researchers interested in spatial economics and planning, regional and local development and related issues. The main functions of ERSA, apart from promoting the field of </w:t>
      </w:r>
      <w:r w:rsidR="00EB706D">
        <w:rPr>
          <w:rFonts w:cs="TimesNewRomanPS-ItalicMT"/>
          <w:i/>
          <w:iCs/>
          <w:color w:val="000000"/>
          <w:sz w:val="24"/>
          <w:szCs w:val="24"/>
          <w:lang w:val="en-US"/>
        </w:rPr>
        <w:t>R</w:t>
      </w:r>
      <w:r w:rsidRPr="00956E3E">
        <w:rPr>
          <w:rFonts w:cs="TimesNewRomanPS-ItalicMT"/>
          <w:i/>
          <w:iCs/>
          <w:color w:val="000000"/>
          <w:sz w:val="24"/>
          <w:szCs w:val="24"/>
          <w:lang w:val="en-US"/>
        </w:rPr>
        <w:t xml:space="preserve">egional </w:t>
      </w:r>
      <w:r w:rsidR="00EB706D">
        <w:rPr>
          <w:rFonts w:cs="TimesNewRomanPS-ItalicMT"/>
          <w:i/>
          <w:iCs/>
          <w:color w:val="000000"/>
          <w:sz w:val="24"/>
          <w:szCs w:val="24"/>
          <w:lang w:val="en-US"/>
        </w:rPr>
        <w:t>S</w:t>
      </w:r>
      <w:r w:rsidRPr="00956E3E">
        <w:rPr>
          <w:rFonts w:cs="TimesNewRomanPS-ItalicMT"/>
          <w:i/>
          <w:iCs/>
          <w:color w:val="000000"/>
          <w:sz w:val="24"/>
          <w:szCs w:val="24"/>
          <w:lang w:val="en-US"/>
        </w:rPr>
        <w:t xml:space="preserve">cience, is to </w:t>
      </w:r>
      <w:r w:rsidR="00EB706D" w:rsidRPr="00956E3E">
        <w:rPr>
          <w:rFonts w:cs="TimesNewRomanPS-ItalicMT"/>
          <w:i/>
          <w:iCs/>
          <w:color w:val="000000"/>
          <w:sz w:val="24"/>
          <w:szCs w:val="24"/>
          <w:lang w:val="en-US"/>
        </w:rPr>
        <w:t>organize</w:t>
      </w:r>
      <w:r w:rsidRPr="00956E3E">
        <w:rPr>
          <w:rFonts w:cs="TimesNewRomanPS-ItalicMT"/>
          <w:i/>
          <w:iCs/>
          <w:color w:val="000000"/>
          <w:sz w:val="24"/>
          <w:szCs w:val="24"/>
          <w:lang w:val="en-US"/>
        </w:rPr>
        <w:t xml:space="preserve"> annual European Congress</w:t>
      </w:r>
      <w:r w:rsidR="00EB706D">
        <w:rPr>
          <w:rFonts w:cs="TimesNewRomanPS-ItalicMT"/>
          <w:i/>
          <w:iCs/>
          <w:color w:val="000000"/>
          <w:sz w:val="24"/>
          <w:szCs w:val="24"/>
          <w:lang w:val="en-US"/>
        </w:rPr>
        <w:t>es</w:t>
      </w:r>
      <w:r w:rsidRPr="00956E3E">
        <w:rPr>
          <w:rFonts w:cs="TimesNewRomanPS-ItalicMT"/>
          <w:i/>
          <w:iCs/>
          <w:color w:val="000000"/>
          <w:sz w:val="24"/>
          <w:szCs w:val="24"/>
          <w:lang w:val="en-US"/>
        </w:rPr>
        <w:t xml:space="preserve"> and </w:t>
      </w:r>
      <w:r w:rsidR="00EB706D">
        <w:rPr>
          <w:rFonts w:cs="TimesNewRomanPS-ItalicMT"/>
          <w:i/>
          <w:iCs/>
          <w:color w:val="000000"/>
          <w:sz w:val="24"/>
          <w:szCs w:val="24"/>
          <w:lang w:val="en-US"/>
        </w:rPr>
        <w:t>Summer Schools.</w:t>
      </w:r>
    </w:p>
    <w:p w14:paraId="6E936D46" w14:textId="77777777" w:rsidR="00485D02" w:rsidRPr="00956E3E" w:rsidRDefault="00485D02" w:rsidP="00485D02">
      <w:pPr>
        <w:autoSpaceDE w:val="0"/>
        <w:autoSpaceDN w:val="0"/>
        <w:adjustRightInd w:val="0"/>
        <w:spacing w:after="0" w:line="240" w:lineRule="auto"/>
        <w:rPr>
          <w:rFonts w:cs="TimesNewRomanPS-ItalicMT"/>
          <w:i/>
          <w:iCs/>
          <w:color w:val="000000"/>
          <w:sz w:val="24"/>
          <w:szCs w:val="24"/>
          <w:lang w:val="en-US"/>
        </w:rPr>
      </w:pPr>
    </w:p>
    <w:p w14:paraId="6A868141" w14:textId="74A5B308" w:rsidR="0000237D" w:rsidRPr="00956E3E" w:rsidRDefault="00F875FC" w:rsidP="00485D02">
      <w:pPr>
        <w:autoSpaceDE w:val="0"/>
        <w:autoSpaceDN w:val="0"/>
        <w:adjustRightInd w:val="0"/>
        <w:spacing w:after="0" w:line="240" w:lineRule="auto"/>
        <w:rPr>
          <w:rFonts w:eastAsia="Times New Roman" w:cs="Tahoma"/>
          <w:color w:val="000000"/>
          <w:sz w:val="24"/>
          <w:szCs w:val="24"/>
          <w:lang w:val="en-US" w:eastAsia="fr-BE"/>
        </w:rPr>
      </w:pPr>
      <w:r>
        <w:rPr>
          <w:rFonts w:eastAsia="Times New Roman" w:cs="Tahoma"/>
          <w:color w:val="000000"/>
          <w:sz w:val="24"/>
          <w:szCs w:val="24"/>
          <w:lang w:val="en-US" w:eastAsia="fr-BE"/>
        </w:rPr>
        <w:t xml:space="preserve">As </w:t>
      </w:r>
      <w:r w:rsidR="0000237D" w:rsidRPr="007A206B">
        <w:rPr>
          <w:rFonts w:eastAsia="Times New Roman" w:cs="Tahoma"/>
          <w:color w:val="000000"/>
          <w:sz w:val="24"/>
          <w:szCs w:val="24"/>
          <w:lang w:val="en-US" w:eastAsia="fr-BE"/>
        </w:rPr>
        <w:t xml:space="preserve">Communication </w:t>
      </w:r>
      <w:r w:rsidR="0000237D" w:rsidRPr="004E7F47">
        <w:rPr>
          <w:rFonts w:eastAsia="Times New Roman" w:cs="Tahoma"/>
          <w:color w:val="000000"/>
          <w:sz w:val="24"/>
          <w:szCs w:val="24"/>
          <w:lang w:val="en-US" w:eastAsia="fr-BE"/>
        </w:rPr>
        <w:t>Assistant</w:t>
      </w:r>
      <w:r w:rsidR="004E7F47">
        <w:rPr>
          <w:rFonts w:eastAsia="Times New Roman" w:cs="Tahoma"/>
          <w:color w:val="000000"/>
          <w:sz w:val="24"/>
          <w:szCs w:val="24"/>
          <w:lang w:val="en-US" w:eastAsia="fr-BE"/>
        </w:rPr>
        <w:t>,</w:t>
      </w:r>
      <w:r w:rsidR="0000237D" w:rsidRPr="007A206B">
        <w:rPr>
          <w:rFonts w:eastAsia="Times New Roman" w:cs="Tahoma"/>
          <w:color w:val="000000"/>
          <w:sz w:val="24"/>
          <w:szCs w:val="24"/>
          <w:lang w:val="en-US" w:eastAsia="fr-BE"/>
        </w:rPr>
        <w:t xml:space="preserve"> you will assist the </w:t>
      </w:r>
      <w:r w:rsidR="0000237D" w:rsidRPr="00956E3E">
        <w:rPr>
          <w:rFonts w:eastAsia="Times New Roman" w:cs="Tahoma"/>
          <w:color w:val="000000"/>
          <w:sz w:val="24"/>
          <w:szCs w:val="24"/>
          <w:lang w:val="en-US" w:eastAsia="fr-BE"/>
        </w:rPr>
        <w:t>Executive Director</w:t>
      </w:r>
      <w:r w:rsidR="0000237D" w:rsidRPr="007A206B">
        <w:rPr>
          <w:rFonts w:eastAsia="Times New Roman" w:cs="Tahoma"/>
          <w:color w:val="000000"/>
          <w:sz w:val="24"/>
          <w:szCs w:val="24"/>
          <w:lang w:val="en-US" w:eastAsia="fr-BE"/>
        </w:rPr>
        <w:t xml:space="preserve"> in the execution of communication </w:t>
      </w:r>
      <w:r w:rsidR="00871EE5">
        <w:rPr>
          <w:rFonts w:eastAsia="Times New Roman" w:cs="Tahoma"/>
          <w:color w:val="000000"/>
          <w:sz w:val="24"/>
          <w:szCs w:val="24"/>
          <w:lang w:val="en-US" w:eastAsia="fr-BE"/>
        </w:rPr>
        <w:t>tasks</w:t>
      </w:r>
      <w:r w:rsidR="0000237D" w:rsidRPr="007A206B">
        <w:rPr>
          <w:rFonts w:eastAsia="Times New Roman" w:cs="Tahoma"/>
          <w:color w:val="000000"/>
          <w:sz w:val="24"/>
          <w:szCs w:val="24"/>
          <w:lang w:val="en-US" w:eastAsia="fr-BE"/>
        </w:rPr>
        <w:t xml:space="preserve"> towards internal and external target groups in order to support the communication objectives of </w:t>
      </w:r>
      <w:r w:rsidR="0000237D" w:rsidRPr="00956E3E">
        <w:rPr>
          <w:rFonts w:eastAsia="Times New Roman" w:cs="Tahoma"/>
          <w:color w:val="000000"/>
          <w:sz w:val="24"/>
          <w:szCs w:val="24"/>
          <w:lang w:val="en-US" w:eastAsia="fr-BE"/>
        </w:rPr>
        <w:t>ERSA</w:t>
      </w:r>
    </w:p>
    <w:p w14:paraId="45199725" w14:textId="77777777" w:rsidR="00A27745" w:rsidRPr="00956E3E" w:rsidRDefault="00A27745" w:rsidP="0000237D">
      <w:pPr>
        <w:autoSpaceDE w:val="0"/>
        <w:autoSpaceDN w:val="0"/>
        <w:adjustRightInd w:val="0"/>
        <w:spacing w:after="0" w:line="240" w:lineRule="auto"/>
        <w:rPr>
          <w:rFonts w:cs="Verdana-Bold"/>
          <w:b/>
          <w:bCs/>
          <w:color w:val="003366"/>
          <w:sz w:val="24"/>
          <w:szCs w:val="24"/>
          <w:lang w:val="en-US"/>
        </w:rPr>
      </w:pPr>
    </w:p>
    <w:p w14:paraId="01C83BF0" w14:textId="77777777" w:rsidR="00871EE5" w:rsidRDefault="00871EE5" w:rsidP="0000237D">
      <w:pPr>
        <w:autoSpaceDE w:val="0"/>
        <w:autoSpaceDN w:val="0"/>
        <w:adjustRightInd w:val="0"/>
        <w:spacing w:after="0" w:line="240" w:lineRule="auto"/>
        <w:rPr>
          <w:rFonts w:cs="Verdana-Bold"/>
          <w:b/>
          <w:bCs/>
          <w:color w:val="003366"/>
          <w:sz w:val="24"/>
          <w:szCs w:val="24"/>
          <w:lang w:val="en-US"/>
        </w:rPr>
      </w:pPr>
      <w:r>
        <w:rPr>
          <w:rFonts w:cs="Verdana-Bold"/>
          <w:b/>
          <w:bCs/>
          <w:color w:val="003366"/>
          <w:sz w:val="24"/>
          <w:szCs w:val="24"/>
          <w:lang w:val="en-US"/>
        </w:rPr>
        <w:t>Under the supervision of the Executive Director</w:t>
      </w:r>
      <w:r w:rsidR="00F875FC">
        <w:rPr>
          <w:rFonts w:cs="Verdana-Bold"/>
          <w:b/>
          <w:bCs/>
          <w:color w:val="003366"/>
          <w:sz w:val="24"/>
          <w:szCs w:val="24"/>
          <w:lang w:val="en-US"/>
        </w:rPr>
        <w:t xml:space="preserve">, </w:t>
      </w:r>
    </w:p>
    <w:p w14:paraId="79B02353" w14:textId="77777777" w:rsidR="00F875FC" w:rsidRDefault="00F875FC" w:rsidP="0000237D">
      <w:pPr>
        <w:autoSpaceDE w:val="0"/>
        <w:autoSpaceDN w:val="0"/>
        <w:adjustRightInd w:val="0"/>
        <w:spacing w:after="0" w:line="240" w:lineRule="auto"/>
        <w:rPr>
          <w:rFonts w:cs="Verdana-Bold"/>
          <w:b/>
          <w:bCs/>
          <w:color w:val="003366"/>
          <w:sz w:val="24"/>
          <w:szCs w:val="24"/>
          <w:lang w:val="en-US"/>
        </w:rPr>
      </w:pPr>
    </w:p>
    <w:p w14:paraId="75482FBF" w14:textId="77777777" w:rsidR="0000237D" w:rsidRPr="00956E3E" w:rsidRDefault="0000237D" w:rsidP="0000237D">
      <w:pPr>
        <w:autoSpaceDE w:val="0"/>
        <w:autoSpaceDN w:val="0"/>
        <w:adjustRightInd w:val="0"/>
        <w:spacing w:after="0" w:line="240" w:lineRule="auto"/>
        <w:rPr>
          <w:rFonts w:cs="Verdana-Bold"/>
          <w:b/>
          <w:bCs/>
          <w:color w:val="003366"/>
          <w:sz w:val="24"/>
          <w:szCs w:val="24"/>
          <w:lang w:val="en-US"/>
        </w:rPr>
      </w:pPr>
      <w:r w:rsidRPr="00956E3E">
        <w:rPr>
          <w:rFonts w:cs="Verdana-Bold"/>
          <w:b/>
          <w:bCs/>
          <w:color w:val="003366"/>
          <w:sz w:val="24"/>
          <w:szCs w:val="24"/>
          <w:lang w:val="en-US"/>
        </w:rPr>
        <w:t>Your responsibilities</w:t>
      </w:r>
      <w:r w:rsidR="00871EE5">
        <w:rPr>
          <w:rFonts w:cs="Verdana-Bold"/>
          <w:b/>
          <w:bCs/>
          <w:color w:val="003366"/>
          <w:sz w:val="24"/>
          <w:szCs w:val="24"/>
          <w:lang w:val="en-US"/>
        </w:rPr>
        <w:t xml:space="preserve"> include</w:t>
      </w:r>
      <w:r w:rsidRPr="00956E3E">
        <w:rPr>
          <w:rFonts w:cs="Verdana-Bold"/>
          <w:b/>
          <w:bCs/>
          <w:color w:val="003366"/>
          <w:sz w:val="24"/>
          <w:szCs w:val="24"/>
          <w:lang w:val="en-US"/>
        </w:rPr>
        <w:t xml:space="preserve">: </w:t>
      </w:r>
    </w:p>
    <w:p w14:paraId="6D5CA83F" w14:textId="77777777" w:rsidR="0000237D" w:rsidRPr="00956E3E" w:rsidRDefault="0000237D" w:rsidP="0000237D">
      <w:pPr>
        <w:autoSpaceDE w:val="0"/>
        <w:autoSpaceDN w:val="0"/>
        <w:adjustRightInd w:val="0"/>
        <w:spacing w:after="0" w:line="240" w:lineRule="auto"/>
        <w:rPr>
          <w:rFonts w:cs="Verdana-Bold"/>
          <w:b/>
          <w:bCs/>
          <w:color w:val="003366"/>
          <w:sz w:val="24"/>
          <w:szCs w:val="24"/>
          <w:lang w:val="en-US"/>
        </w:rPr>
      </w:pPr>
    </w:p>
    <w:p w14:paraId="16AF6E74" w14:textId="77777777" w:rsidR="00871EE5" w:rsidRDefault="00871EE5" w:rsidP="00871EE5">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Pr>
          <w:rFonts w:eastAsia="Times New Roman" w:cs="Tahoma"/>
          <w:color w:val="000000"/>
          <w:sz w:val="24"/>
          <w:szCs w:val="24"/>
          <w:lang w:val="en-US" w:eastAsia="fr-BE"/>
        </w:rPr>
        <w:t xml:space="preserve">Development of marketing material such as </w:t>
      </w:r>
      <w:r w:rsidRPr="007A206B">
        <w:rPr>
          <w:rFonts w:eastAsia="Times New Roman" w:cs="Tahoma"/>
          <w:color w:val="000000"/>
          <w:sz w:val="24"/>
          <w:szCs w:val="24"/>
          <w:lang w:val="en-US" w:eastAsia="fr-BE"/>
        </w:rPr>
        <w:t xml:space="preserve">corporate </w:t>
      </w:r>
      <w:r w:rsidRPr="00956E3E">
        <w:rPr>
          <w:rFonts w:eastAsia="Times New Roman" w:cs="Tahoma"/>
          <w:color w:val="000000"/>
          <w:sz w:val="24"/>
          <w:szCs w:val="24"/>
          <w:lang w:val="en-US" w:eastAsia="fr-BE"/>
        </w:rPr>
        <w:t xml:space="preserve">brochures, leaflets, posters, </w:t>
      </w:r>
      <w:r w:rsidRPr="007A206B">
        <w:rPr>
          <w:rFonts w:eastAsia="Times New Roman" w:cs="Tahoma"/>
          <w:color w:val="000000"/>
          <w:sz w:val="24"/>
          <w:szCs w:val="24"/>
          <w:lang w:val="en-US" w:eastAsia="fr-BE"/>
        </w:rPr>
        <w:t>presentations,</w:t>
      </w:r>
      <w:r w:rsidR="00E4305A">
        <w:rPr>
          <w:rFonts w:eastAsia="Times New Roman" w:cs="Tahoma"/>
          <w:color w:val="000000"/>
          <w:sz w:val="24"/>
          <w:szCs w:val="24"/>
          <w:lang w:val="en-US" w:eastAsia="fr-BE"/>
        </w:rPr>
        <w:t xml:space="preserve"> </w:t>
      </w:r>
      <w:r w:rsidRPr="007A206B">
        <w:rPr>
          <w:rFonts w:eastAsia="Times New Roman" w:cs="Tahoma"/>
          <w:color w:val="000000"/>
          <w:sz w:val="24"/>
          <w:szCs w:val="24"/>
          <w:lang w:val="en-US" w:eastAsia="fr-BE"/>
        </w:rPr>
        <w:t>… </w:t>
      </w:r>
    </w:p>
    <w:p w14:paraId="632D0B77" w14:textId="77777777" w:rsidR="00871EE5" w:rsidRDefault="00871EE5" w:rsidP="00871EE5">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Pr>
          <w:rFonts w:eastAsia="Times New Roman" w:cs="Tahoma"/>
          <w:color w:val="000000"/>
          <w:sz w:val="24"/>
          <w:szCs w:val="24"/>
          <w:lang w:val="en-US" w:eastAsia="fr-BE"/>
        </w:rPr>
        <w:t xml:space="preserve">Development of e-news communication </w:t>
      </w:r>
      <w:r w:rsidR="00EB706D">
        <w:rPr>
          <w:rFonts w:eastAsia="Times New Roman" w:cs="Tahoma"/>
          <w:color w:val="000000"/>
          <w:sz w:val="24"/>
          <w:szCs w:val="24"/>
          <w:lang w:val="en-US" w:eastAsia="fr-BE"/>
        </w:rPr>
        <w:t>: elaboration of materials on the basis of scientific events and contents</w:t>
      </w:r>
      <w:r w:rsidR="005279A7">
        <w:rPr>
          <w:rFonts w:eastAsia="Times New Roman" w:cs="Tahoma"/>
          <w:color w:val="000000"/>
          <w:sz w:val="24"/>
          <w:szCs w:val="24"/>
          <w:lang w:val="en-US" w:eastAsia="fr-BE"/>
        </w:rPr>
        <w:t xml:space="preserve"> and communication with sections</w:t>
      </w:r>
    </w:p>
    <w:p w14:paraId="521DBE54" w14:textId="77777777" w:rsidR="00EB706D" w:rsidRPr="00956E3E" w:rsidRDefault="00EB706D" w:rsidP="00871EE5">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Pr>
          <w:rFonts w:eastAsia="Times New Roman" w:cs="Tahoma"/>
          <w:color w:val="000000"/>
          <w:sz w:val="24"/>
          <w:szCs w:val="24"/>
          <w:lang w:val="en-US" w:eastAsia="fr-BE"/>
        </w:rPr>
        <w:t>Communication of events on social media (Facebook, LinkedIn, Twitter and YouTube)</w:t>
      </w:r>
    </w:p>
    <w:p w14:paraId="5A1B7E25" w14:textId="77777777" w:rsidR="00EB706D" w:rsidRDefault="003E18E0" w:rsidP="0000237D">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sidRPr="00956E3E">
        <w:rPr>
          <w:rFonts w:eastAsia="Times New Roman" w:cs="Tahoma"/>
          <w:color w:val="000000"/>
          <w:sz w:val="24"/>
          <w:szCs w:val="24"/>
          <w:lang w:val="en-US" w:eastAsia="fr-BE"/>
        </w:rPr>
        <w:t>M</w:t>
      </w:r>
      <w:r w:rsidR="0000237D" w:rsidRPr="00956E3E">
        <w:rPr>
          <w:rFonts w:eastAsia="Times New Roman" w:cs="Tahoma"/>
          <w:color w:val="000000"/>
          <w:sz w:val="24"/>
          <w:szCs w:val="24"/>
          <w:lang w:val="en-US" w:eastAsia="fr-BE"/>
        </w:rPr>
        <w:t xml:space="preserve">aintain </w:t>
      </w:r>
      <w:r w:rsidRPr="00956E3E">
        <w:rPr>
          <w:rFonts w:eastAsia="Times New Roman" w:cs="Tahoma"/>
          <w:color w:val="000000"/>
          <w:sz w:val="24"/>
          <w:szCs w:val="24"/>
          <w:lang w:val="en-US" w:eastAsia="fr-BE"/>
        </w:rPr>
        <w:t xml:space="preserve">and assist in the development of </w:t>
      </w:r>
      <w:r w:rsidR="00EB706D">
        <w:rPr>
          <w:rFonts w:eastAsia="Times New Roman" w:cs="Tahoma"/>
          <w:color w:val="000000"/>
          <w:sz w:val="24"/>
          <w:szCs w:val="24"/>
          <w:lang w:val="en-US" w:eastAsia="fr-BE"/>
        </w:rPr>
        <w:t>:</w:t>
      </w:r>
    </w:p>
    <w:p w14:paraId="6BC34547" w14:textId="77777777" w:rsidR="00871EE5" w:rsidRDefault="00871EE5" w:rsidP="00EB706D">
      <w:pPr>
        <w:pStyle w:val="Paragraphedeliste"/>
        <w:autoSpaceDE w:val="0"/>
        <w:autoSpaceDN w:val="0"/>
        <w:adjustRightInd w:val="0"/>
        <w:spacing w:after="0" w:line="240" w:lineRule="auto"/>
        <w:rPr>
          <w:rFonts w:eastAsia="Times New Roman" w:cs="Tahoma"/>
          <w:color w:val="000000"/>
          <w:sz w:val="24"/>
          <w:szCs w:val="24"/>
          <w:lang w:val="en-US" w:eastAsia="fr-BE"/>
        </w:rPr>
      </w:pPr>
      <w:r>
        <w:rPr>
          <w:rFonts w:eastAsia="Times New Roman" w:cs="Tahoma"/>
          <w:color w:val="000000"/>
          <w:sz w:val="24"/>
          <w:szCs w:val="24"/>
          <w:lang w:val="en-US" w:eastAsia="fr-BE"/>
        </w:rPr>
        <w:t xml:space="preserve">-  </w:t>
      </w:r>
      <w:r w:rsidR="0000237D" w:rsidRPr="00956E3E">
        <w:rPr>
          <w:rFonts w:eastAsia="Times New Roman" w:cs="Tahoma"/>
          <w:color w:val="000000"/>
          <w:sz w:val="24"/>
          <w:szCs w:val="24"/>
          <w:lang w:val="en-US" w:eastAsia="fr-BE"/>
        </w:rPr>
        <w:t>ERSA website</w:t>
      </w:r>
      <w:r w:rsidR="00EB706D">
        <w:rPr>
          <w:rFonts w:eastAsia="Times New Roman" w:cs="Tahoma"/>
          <w:color w:val="000000"/>
          <w:sz w:val="24"/>
          <w:szCs w:val="24"/>
          <w:lang w:val="en-US" w:eastAsia="fr-BE"/>
        </w:rPr>
        <w:t>s (</w:t>
      </w:r>
      <w:r w:rsidR="00330BD4" w:rsidRPr="00956E3E">
        <w:rPr>
          <w:rFonts w:eastAsia="Times New Roman" w:cs="Tahoma"/>
          <w:color w:val="000000"/>
          <w:sz w:val="24"/>
          <w:szCs w:val="24"/>
          <w:lang w:val="en-US" w:eastAsia="fr-BE"/>
        </w:rPr>
        <w:t xml:space="preserve">Official website and </w:t>
      </w:r>
      <w:r w:rsidR="00B41B01" w:rsidRPr="00956E3E">
        <w:rPr>
          <w:rFonts w:eastAsia="Times New Roman" w:cs="Tahoma"/>
          <w:color w:val="000000"/>
          <w:sz w:val="24"/>
          <w:szCs w:val="24"/>
          <w:lang w:val="en-US" w:eastAsia="fr-BE"/>
        </w:rPr>
        <w:t>Events websites)</w:t>
      </w:r>
    </w:p>
    <w:p w14:paraId="3D45ADF4" w14:textId="77777777" w:rsidR="0000237D" w:rsidRPr="00956E3E" w:rsidRDefault="00871EE5" w:rsidP="00871EE5">
      <w:pPr>
        <w:pStyle w:val="Paragraphedeliste"/>
        <w:autoSpaceDE w:val="0"/>
        <w:autoSpaceDN w:val="0"/>
        <w:adjustRightInd w:val="0"/>
        <w:spacing w:after="0" w:line="240" w:lineRule="auto"/>
        <w:rPr>
          <w:rFonts w:eastAsia="Times New Roman" w:cs="Tahoma"/>
          <w:color w:val="000000"/>
          <w:sz w:val="24"/>
          <w:szCs w:val="24"/>
          <w:lang w:val="en-US" w:eastAsia="fr-BE"/>
        </w:rPr>
      </w:pPr>
      <w:r>
        <w:rPr>
          <w:rFonts w:eastAsia="Times New Roman" w:cs="Tahoma"/>
          <w:color w:val="000000"/>
          <w:sz w:val="24"/>
          <w:szCs w:val="24"/>
          <w:lang w:val="en-US" w:eastAsia="fr-BE"/>
        </w:rPr>
        <w:t>-  S</w:t>
      </w:r>
      <w:r w:rsidR="0000237D" w:rsidRPr="00956E3E">
        <w:rPr>
          <w:rFonts w:eastAsia="Times New Roman" w:cs="Tahoma"/>
          <w:color w:val="000000"/>
          <w:sz w:val="24"/>
          <w:szCs w:val="24"/>
          <w:lang w:val="en-US" w:eastAsia="fr-BE"/>
        </w:rPr>
        <w:t>ocial media</w:t>
      </w:r>
      <w:r w:rsidR="00EB706D">
        <w:rPr>
          <w:rFonts w:eastAsia="Times New Roman" w:cs="Tahoma"/>
          <w:color w:val="000000"/>
          <w:sz w:val="24"/>
          <w:szCs w:val="24"/>
          <w:lang w:val="en-US" w:eastAsia="fr-BE"/>
        </w:rPr>
        <w:t xml:space="preserve"> </w:t>
      </w:r>
    </w:p>
    <w:p w14:paraId="352F388B" w14:textId="77777777" w:rsidR="00EB706D" w:rsidRDefault="00EB706D" w:rsidP="00485D02">
      <w:pPr>
        <w:autoSpaceDE w:val="0"/>
        <w:autoSpaceDN w:val="0"/>
        <w:adjustRightInd w:val="0"/>
        <w:spacing w:after="0" w:line="240" w:lineRule="auto"/>
        <w:rPr>
          <w:rFonts w:cs="Verdana-Bold"/>
          <w:b/>
          <w:bCs/>
          <w:color w:val="003366"/>
          <w:sz w:val="24"/>
          <w:szCs w:val="24"/>
          <w:lang w:val="en-US"/>
        </w:rPr>
      </w:pPr>
    </w:p>
    <w:p w14:paraId="6F98EA3C" w14:textId="77777777" w:rsidR="00485D02" w:rsidRPr="00956E3E" w:rsidRDefault="00485D02" w:rsidP="00485D02">
      <w:pPr>
        <w:autoSpaceDE w:val="0"/>
        <w:autoSpaceDN w:val="0"/>
        <w:adjustRightInd w:val="0"/>
        <w:spacing w:after="0" w:line="240" w:lineRule="auto"/>
        <w:rPr>
          <w:rFonts w:cs="Verdana-Bold"/>
          <w:b/>
          <w:bCs/>
          <w:color w:val="003366"/>
          <w:sz w:val="24"/>
          <w:szCs w:val="24"/>
          <w:lang w:val="en-US"/>
        </w:rPr>
      </w:pPr>
      <w:r w:rsidRPr="00956E3E">
        <w:rPr>
          <w:rFonts w:cs="Verdana-Bold"/>
          <w:b/>
          <w:bCs/>
          <w:color w:val="003366"/>
          <w:sz w:val="24"/>
          <w:szCs w:val="24"/>
          <w:lang w:val="en-US"/>
        </w:rPr>
        <w:t>Profile</w:t>
      </w:r>
    </w:p>
    <w:p w14:paraId="585EF369" w14:textId="77777777" w:rsidR="00B41B01" w:rsidRPr="00956E3E" w:rsidRDefault="00B41B01" w:rsidP="00485D02">
      <w:pPr>
        <w:autoSpaceDE w:val="0"/>
        <w:autoSpaceDN w:val="0"/>
        <w:adjustRightInd w:val="0"/>
        <w:spacing w:after="0" w:line="240" w:lineRule="auto"/>
        <w:rPr>
          <w:rFonts w:cs="Verdana-Bold"/>
          <w:b/>
          <w:bCs/>
          <w:color w:val="003366"/>
          <w:sz w:val="24"/>
          <w:szCs w:val="24"/>
          <w:lang w:val="en-US"/>
        </w:rPr>
      </w:pPr>
    </w:p>
    <w:p w14:paraId="4DACE779" w14:textId="77777777" w:rsidR="00B41B01" w:rsidRPr="006D599F" w:rsidRDefault="00B41B01" w:rsidP="00B41B01">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sidRPr="006D599F">
        <w:rPr>
          <w:rFonts w:eastAsia="Times New Roman" w:cs="Tahoma"/>
          <w:color w:val="000000"/>
          <w:sz w:val="24"/>
          <w:szCs w:val="24"/>
          <w:lang w:val="en-US" w:eastAsia="fr-BE"/>
        </w:rPr>
        <w:t>Bachelor/Master degree with a relevant w</w:t>
      </w:r>
      <w:r w:rsidR="00EB706D" w:rsidRPr="006D599F">
        <w:rPr>
          <w:rFonts w:eastAsia="Times New Roman" w:cs="Tahoma"/>
          <w:color w:val="000000"/>
          <w:sz w:val="24"/>
          <w:szCs w:val="24"/>
          <w:lang w:val="en-US" w:eastAsia="fr-BE"/>
        </w:rPr>
        <w:t>ork experience in a similar job</w:t>
      </w:r>
      <w:r w:rsidR="00871EE5" w:rsidRPr="006D599F">
        <w:rPr>
          <w:rFonts w:eastAsia="Times New Roman" w:cs="Tahoma"/>
          <w:color w:val="000000"/>
          <w:sz w:val="24"/>
          <w:szCs w:val="24"/>
          <w:lang w:val="en-US" w:eastAsia="fr-BE"/>
        </w:rPr>
        <w:t xml:space="preserve"> </w:t>
      </w:r>
    </w:p>
    <w:p w14:paraId="7D38EF1C" w14:textId="77777777" w:rsidR="00E4305A" w:rsidRPr="006D599F" w:rsidRDefault="00F875FC" w:rsidP="001F1869">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sidRPr="006D599F">
        <w:rPr>
          <w:rFonts w:eastAsia="Times New Roman" w:cs="Tahoma"/>
          <w:color w:val="000000"/>
          <w:sz w:val="24"/>
          <w:szCs w:val="24"/>
          <w:lang w:val="en-US" w:eastAsia="fr-BE"/>
        </w:rPr>
        <w:t xml:space="preserve">High Proficiency in English </w:t>
      </w:r>
      <w:r w:rsidR="0074665E">
        <w:rPr>
          <w:rFonts w:eastAsia="Times New Roman" w:cs="Tahoma"/>
          <w:color w:val="000000"/>
          <w:sz w:val="24"/>
          <w:szCs w:val="24"/>
          <w:lang w:val="en-US" w:eastAsia="fr-BE"/>
        </w:rPr>
        <w:t xml:space="preserve">on (near) native level </w:t>
      </w:r>
      <w:r w:rsidRPr="006D599F">
        <w:rPr>
          <w:rFonts w:eastAsia="Times New Roman" w:cs="Tahoma"/>
          <w:color w:val="000000"/>
          <w:sz w:val="24"/>
          <w:szCs w:val="24"/>
          <w:lang w:val="en-US" w:eastAsia="fr-BE"/>
        </w:rPr>
        <w:t>i</w:t>
      </w:r>
      <w:r w:rsidR="00A27745" w:rsidRPr="006D599F">
        <w:rPr>
          <w:rFonts w:eastAsia="Times New Roman" w:cs="Tahoma"/>
          <w:color w:val="000000"/>
          <w:sz w:val="24"/>
          <w:szCs w:val="24"/>
          <w:lang w:val="en-US" w:eastAsia="fr-BE"/>
        </w:rPr>
        <w:t>s required</w:t>
      </w:r>
      <w:r w:rsidRPr="006D599F">
        <w:rPr>
          <w:rFonts w:eastAsia="Times New Roman" w:cs="Tahoma"/>
          <w:color w:val="000000"/>
          <w:sz w:val="24"/>
          <w:szCs w:val="24"/>
          <w:lang w:val="en-US" w:eastAsia="fr-BE"/>
        </w:rPr>
        <w:t xml:space="preserve">. </w:t>
      </w:r>
    </w:p>
    <w:p w14:paraId="0C3A036E" w14:textId="77777777" w:rsidR="00A27745" w:rsidRPr="00956E3E" w:rsidRDefault="00A27745" w:rsidP="00A27745">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sidRPr="00956E3E">
        <w:rPr>
          <w:rFonts w:eastAsia="Times New Roman" w:cs="Tahoma"/>
          <w:color w:val="000000"/>
          <w:sz w:val="24"/>
          <w:szCs w:val="24"/>
          <w:lang w:val="en-US" w:eastAsia="fr-BE"/>
        </w:rPr>
        <w:t xml:space="preserve">Strong </w:t>
      </w:r>
      <w:r w:rsidR="00EB706D" w:rsidRPr="00956E3E">
        <w:rPr>
          <w:rFonts w:eastAsia="Times New Roman" w:cs="Tahoma"/>
          <w:color w:val="000000"/>
          <w:sz w:val="24"/>
          <w:szCs w:val="24"/>
          <w:lang w:val="en-US" w:eastAsia="fr-BE"/>
        </w:rPr>
        <w:t>organizational</w:t>
      </w:r>
      <w:r w:rsidRPr="00956E3E">
        <w:rPr>
          <w:rFonts w:eastAsia="Times New Roman" w:cs="Tahoma"/>
          <w:color w:val="000000"/>
          <w:sz w:val="24"/>
          <w:szCs w:val="24"/>
          <w:lang w:val="en-US" w:eastAsia="fr-BE"/>
        </w:rPr>
        <w:t xml:space="preserve"> skills and attention to detail</w:t>
      </w:r>
    </w:p>
    <w:p w14:paraId="28A248FC" w14:textId="77777777" w:rsidR="00A27745" w:rsidRPr="00956E3E" w:rsidRDefault="00A27745" w:rsidP="00A27745">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sidRPr="00956E3E">
        <w:rPr>
          <w:rFonts w:eastAsia="Times New Roman" w:cs="Tahoma"/>
          <w:color w:val="000000"/>
          <w:sz w:val="24"/>
          <w:szCs w:val="24"/>
          <w:lang w:val="en-US" w:eastAsia="fr-BE"/>
        </w:rPr>
        <w:t>Promotional writing, editing</w:t>
      </w:r>
    </w:p>
    <w:p w14:paraId="74D6C3F6" w14:textId="77777777" w:rsidR="00B41B01" w:rsidRPr="007A206B" w:rsidRDefault="00A27745" w:rsidP="00B41B01">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sidRPr="00956E3E">
        <w:rPr>
          <w:rFonts w:eastAsia="Times New Roman" w:cs="Tahoma"/>
          <w:color w:val="000000"/>
          <w:sz w:val="24"/>
          <w:szCs w:val="24"/>
          <w:lang w:val="en-US" w:eastAsia="fr-BE"/>
        </w:rPr>
        <w:t xml:space="preserve">Good </w:t>
      </w:r>
      <w:r w:rsidR="00B41B01" w:rsidRPr="007A206B">
        <w:rPr>
          <w:rFonts w:eastAsia="Times New Roman" w:cs="Tahoma"/>
          <w:color w:val="000000"/>
          <w:sz w:val="24"/>
          <w:szCs w:val="24"/>
          <w:lang w:val="en-US" w:eastAsia="fr-BE"/>
        </w:rPr>
        <w:t>motivation in operational aspects</w:t>
      </w:r>
      <w:proofErr w:type="gramStart"/>
      <w:r w:rsidR="00B41B01" w:rsidRPr="007A206B">
        <w:rPr>
          <w:rFonts w:eastAsia="Times New Roman" w:cs="Tahoma"/>
          <w:color w:val="000000"/>
          <w:sz w:val="24"/>
          <w:szCs w:val="24"/>
          <w:lang w:val="en-US" w:eastAsia="fr-BE"/>
        </w:rPr>
        <w:t>;</w:t>
      </w:r>
      <w:proofErr w:type="gramEnd"/>
      <w:r w:rsidR="00B41B01" w:rsidRPr="007A206B">
        <w:rPr>
          <w:rFonts w:eastAsia="Times New Roman" w:cs="Tahoma"/>
          <w:color w:val="000000"/>
          <w:sz w:val="24"/>
          <w:szCs w:val="24"/>
          <w:lang w:val="en-US" w:eastAsia="fr-BE"/>
        </w:rPr>
        <w:t xml:space="preserve"> result-oriented and hands-on. </w:t>
      </w:r>
    </w:p>
    <w:p w14:paraId="6E289B17" w14:textId="059FBF75" w:rsidR="00B41B01" w:rsidRDefault="00B41B01" w:rsidP="00B41B01">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sidRPr="007A206B">
        <w:rPr>
          <w:rFonts w:eastAsia="Times New Roman" w:cs="Tahoma"/>
          <w:color w:val="000000"/>
          <w:sz w:val="24"/>
          <w:szCs w:val="24"/>
          <w:lang w:val="en-US" w:eastAsia="fr-BE"/>
        </w:rPr>
        <w:t>MS Office (Word/Excel/PowerPoint) knowledge is an absolute must.</w:t>
      </w:r>
    </w:p>
    <w:p w14:paraId="5C80995C" w14:textId="35C0AC8D" w:rsidR="00CF305C" w:rsidRPr="00CF305C" w:rsidRDefault="00CF305C" w:rsidP="00CF305C">
      <w:pPr>
        <w:pStyle w:val="Paragraphedeliste"/>
        <w:numPr>
          <w:ilvl w:val="0"/>
          <w:numId w:val="6"/>
        </w:numPr>
        <w:autoSpaceDE w:val="0"/>
        <w:autoSpaceDN w:val="0"/>
        <w:adjustRightInd w:val="0"/>
        <w:spacing w:after="0" w:line="240" w:lineRule="auto"/>
        <w:rPr>
          <w:rFonts w:eastAsia="Times New Roman" w:cs="Tahoma"/>
          <w:color w:val="000000"/>
          <w:sz w:val="24"/>
          <w:szCs w:val="24"/>
          <w:lang w:val="en-US" w:eastAsia="fr-BE"/>
        </w:rPr>
      </w:pPr>
      <w:r>
        <w:rPr>
          <w:rFonts w:eastAsia="Times New Roman" w:cs="Tahoma"/>
          <w:color w:val="000000"/>
          <w:sz w:val="24"/>
          <w:szCs w:val="24"/>
          <w:lang w:val="en-US" w:eastAsia="fr-BE"/>
        </w:rPr>
        <w:t xml:space="preserve">Knowledge of graphic design applications like </w:t>
      </w:r>
      <w:proofErr w:type="spellStart"/>
      <w:r>
        <w:rPr>
          <w:rFonts w:eastAsia="Times New Roman" w:cs="Tahoma"/>
          <w:color w:val="000000"/>
          <w:sz w:val="24"/>
          <w:szCs w:val="24"/>
          <w:lang w:val="en-US" w:eastAsia="fr-BE"/>
        </w:rPr>
        <w:t>Indesign</w:t>
      </w:r>
      <w:proofErr w:type="spellEnd"/>
      <w:r>
        <w:rPr>
          <w:rFonts w:eastAsia="Times New Roman" w:cs="Tahoma"/>
          <w:color w:val="000000"/>
          <w:sz w:val="24"/>
          <w:szCs w:val="24"/>
          <w:lang w:val="en-US" w:eastAsia="fr-BE"/>
        </w:rPr>
        <w:t xml:space="preserve"> or </w:t>
      </w:r>
      <w:proofErr w:type="spellStart"/>
      <w:r>
        <w:rPr>
          <w:rFonts w:eastAsia="Times New Roman" w:cs="Tahoma"/>
          <w:color w:val="000000"/>
          <w:sz w:val="24"/>
          <w:szCs w:val="24"/>
          <w:lang w:val="en-US" w:eastAsia="fr-BE"/>
        </w:rPr>
        <w:t>photoshop</w:t>
      </w:r>
      <w:proofErr w:type="spellEnd"/>
      <w:r>
        <w:rPr>
          <w:rFonts w:eastAsia="Times New Roman" w:cs="Tahoma"/>
          <w:color w:val="000000"/>
          <w:sz w:val="24"/>
          <w:szCs w:val="24"/>
          <w:lang w:val="en-US" w:eastAsia="fr-BE"/>
        </w:rPr>
        <w:t xml:space="preserve"> is an asset.</w:t>
      </w:r>
    </w:p>
    <w:p w14:paraId="7E865AA0" w14:textId="77777777" w:rsidR="00B41B01" w:rsidRPr="00956E3E" w:rsidRDefault="00B41B01" w:rsidP="00485D02">
      <w:pPr>
        <w:autoSpaceDE w:val="0"/>
        <w:autoSpaceDN w:val="0"/>
        <w:adjustRightInd w:val="0"/>
        <w:spacing w:after="0" w:line="240" w:lineRule="auto"/>
        <w:rPr>
          <w:rFonts w:cs="Verdana-Bold"/>
          <w:b/>
          <w:bCs/>
          <w:color w:val="003366"/>
          <w:sz w:val="24"/>
          <w:szCs w:val="24"/>
          <w:lang w:val="en-US"/>
        </w:rPr>
      </w:pPr>
    </w:p>
    <w:p w14:paraId="034F9747" w14:textId="77777777" w:rsidR="00485D02" w:rsidRPr="00956E3E" w:rsidRDefault="00485D02" w:rsidP="00485D02">
      <w:pPr>
        <w:autoSpaceDE w:val="0"/>
        <w:autoSpaceDN w:val="0"/>
        <w:adjustRightInd w:val="0"/>
        <w:spacing w:after="0" w:line="240" w:lineRule="auto"/>
        <w:rPr>
          <w:rFonts w:cs="Verdana-Bold"/>
          <w:b/>
          <w:bCs/>
          <w:color w:val="003366"/>
          <w:sz w:val="24"/>
          <w:szCs w:val="24"/>
          <w:lang w:val="en-US"/>
        </w:rPr>
      </w:pPr>
      <w:r w:rsidRPr="00956E3E">
        <w:rPr>
          <w:rFonts w:cs="Verdana-Bold"/>
          <w:b/>
          <w:bCs/>
          <w:color w:val="003366"/>
          <w:sz w:val="24"/>
          <w:szCs w:val="24"/>
          <w:lang w:val="en-US"/>
        </w:rPr>
        <w:t>Offer</w:t>
      </w:r>
    </w:p>
    <w:p w14:paraId="1F6B28AE" w14:textId="77777777" w:rsidR="00485D02" w:rsidRPr="00956E3E" w:rsidRDefault="00485D02" w:rsidP="00485D02">
      <w:pPr>
        <w:autoSpaceDE w:val="0"/>
        <w:autoSpaceDN w:val="0"/>
        <w:adjustRightInd w:val="0"/>
        <w:spacing w:after="0" w:line="240" w:lineRule="auto"/>
        <w:rPr>
          <w:rFonts w:cs="Verdana"/>
          <w:color w:val="000000"/>
          <w:sz w:val="24"/>
          <w:szCs w:val="24"/>
          <w:lang w:val="en-US"/>
        </w:rPr>
      </w:pPr>
      <w:r w:rsidRPr="00956E3E">
        <w:rPr>
          <w:rFonts w:cs="Verdana"/>
          <w:color w:val="000000"/>
          <w:sz w:val="24"/>
          <w:szCs w:val="24"/>
          <w:lang w:val="en-US"/>
        </w:rPr>
        <w:t>We offer you a part-time contract with the possibility to get an open-ended</w:t>
      </w:r>
      <w:r w:rsidR="00A27745" w:rsidRPr="00956E3E">
        <w:rPr>
          <w:rFonts w:cs="Verdana"/>
          <w:color w:val="000000"/>
          <w:sz w:val="24"/>
          <w:szCs w:val="24"/>
          <w:lang w:val="en-US"/>
        </w:rPr>
        <w:t xml:space="preserve"> </w:t>
      </w:r>
      <w:r w:rsidRPr="00956E3E">
        <w:rPr>
          <w:rFonts w:cs="Verdana"/>
          <w:color w:val="000000"/>
          <w:sz w:val="24"/>
          <w:szCs w:val="24"/>
          <w:lang w:val="en-US"/>
        </w:rPr>
        <w:t>position.</w:t>
      </w:r>
    </w:p>
    <w:p w14:paraId="3AB47D4B" w14:textId="7C8D8532" w:rsidR="00485D02" w:rsidRDefault="00485D02" w:rsidP="00485D02">
      <w:pPr>
        <w:autoSpaceDE w:val="0"/>
        <w:autoSpaceDN w:val="0"/>
        <w:adjustRightInd w:val="0"/>
        <w:spacing w:after="0" w:line="240" w:lineRule="auto"/>
        <w:rPr>
          <w:rFonts w:cs="Verdana"/>
          <w:color w:val="000000"/>
          <w:sz w:val="24"/>
          <w:szCs w:val="24"/>
          <w:lang w:val="en-US"/>
        </w:rPr>
      </w:pPr>
    </w:p>
    <w:p w14:paraId="61D9CF8A" w14:textId="76658EEF" w:rsidR="004E7F47" w:rsidRDefault="00474016" w:rsidP="00485D02">
      <w:pPr>
        <w:autoSpaceDE w:val="0"/>
        <w:autoSpaceDN w:val="0"/>
        <w:adjustRightInd w:val="0"/>
        <w:spacing w:after="0" w:line="240" w:lineRule="auto"/>
        <w:rPr>
          <w:rFonts w:cs="Verdana-Bold"/>
          <w:b/>
          <w:bCs/>
          <w:color w:val="003366"/>
          <w:sz w:val="24"/>
          <w:szCs w:val="24"/>
          <w:lang w:val="en-US"/>
        </w:rPr>
      </w:pPr>
      <w:r w:rsidRPr="00474016">
        <w:rPr>
          <w:rFonts w:cs="Verdana-Bold"/>
          <w:b/>
          <w:bCs/>
          <w:color w:val="003366"/>
          <w:sz w:val="24"/>
          <w:szCs w:val="24"/>
          <w:lang w:val="en-US"/>
        </w:rPr>
        <w:t xml:space="preserve">Deadline </w:t>
      </w:r>
      <w:r>
        <w:rPr>
          <w:rFonts w:cs="Verdana-Bold"/>
          <w:b/>
          <w:bCs/>
          <w:color w:val="003366"/>
          <w:sz w:val="24"/>
          <w:szCs w:val="24"/>
          <w:lang w:val="en-US"/>
        </w:rPr>
        <w:t xml:space="preserve">to apply: </w:t>
      </w:r>
      <w:r w:rsidRPr="00474016">
        <w:rPr>
          <w:rFonts w:cs="Verdana"/>
          <w:color w:val="000000"/>
          <w:sz w:val="24"/>
          <w:szCs w:val="24"/>
          <w:lang w:val="en-US"/>
        </w:rPr>
        <w:t>21 April 2017</w:t>
      </w:r>
      <w:bookmarkStart w:id="0" w:name="_GoBack"/>
      <w:bookmarkEnd w:id="0"/>
    </w:p>
    <w:p w14:paraId="31F1B334" w14:textId="77777777" w:rsidR="00474016" w:rsidRPr="00956E3E" w:rsidRDefault="00474016" w:rsidP="00485D02">
      <w:pPr>
        <w:autoSpaceDE w:val="0"/>
        <w:autoSpaceDN w:val="0"/>
        <w:adjustRightInd w:val="0"/>
        <w:spacing w:after="0" w:line="240" w:lineRule="auto"/>
        <w:rPr>
          <w:rFonts w:cs="Verdana-Bold"/>
          <w:b/>
          <w:bCs/>
          <w:color w:val="003366"/>
          <w:sz w:val="24"/>
          <w:szCs w:val="24"/>
          <w:lang w:val="en-US"/>
        </w:rPr>
      </w:pPr>
    </w:p>
    <w:p w14:paraId="1DCCE51C" w14:textId="35F5C1BA" w:rsidR="00485D02" w:rsidRPr="00956E3E" w:rsidRDefault="00485D02" w:rsidP="00485D02">
      <w:pPr>
        <w:autoSpaceDE w:val="0"/>
        <w:autoSpaceDN w:val="0"/>
        <w:adjustRightInd w:val="0"/>
        <w:spacing w:after="0" w:line="240" w:lineRule="auto"/>
        <w:rPr>
          <w:rFonts w:cs="Verdana"/>
          <w:color w:val="000000"/>
          <w:sz w:val="24"/>
          <w:szCs w:val="24"/>
          <w:lang w:val="en-US"/>
        </w:rPr>
      </w:pPr>
      <w:proofErr w:type="gramStart"/>
      <w:r w:rsidRPr="00956E3E">
        <w:rPr>
          <w:rFonts w:cs="Verdana-Bold"/>
          <w:b/>
          <w:bCs/>
          <w:color w:val="003366"/>
          <w:sz w:val="24"/>
          <w:szCs w:val="24"/>
          <w:lang w:val="en-US"/>
        </w:rPr>
        <w:t>Interested ?</w:t>
      </w:r>
      <w:proofErr w:type="gramEnd"/>
      <w:r w:rsidR="00474016">
        <w:rPr>
          <w:rFonts w:cs="Verdana-Bold"/>
          <w:b/>
          <w:bCs/>
          <w:color w:val="003366"/>
          <w:sz w:val="24"/>
          <w:szCs w:val="24"/>
          <w:lang w:val="en-US"/>
        </w:rPr>
        <w:t xml:space="preserve"> </w:t>
      </w:r>
      <w:r w:rsidRPr="00956E3E">
        <w:rPr>
          <w:rFonts w:cs="Verdana"/>
          <w:color w:val="000000"/>
          <w:sz w:val="24"/>
          <w:szCs w:val="24"/>
          <w:lang w:val="en-US"/>
        </w:rPr>
        <w:t>Contact Maristella Angotzi or send your C.V. and motivation letter to:</w:t>
      </w:r>
    </w:p>
    <w:p w14:paraId="587E337E" w14:textId="77777777" w:rsidR="007A206B" w:rsidRPr="003169DC" w:rsidRDefault="00474016" w:rsidP="00956E3E">
      <w:pPr>
        <w:rPr>
          <w:rFonts w:eastAsia="Times New Roman" w:cs="Arial"/>
          <w:b/>
          <w:bCs/>
          <w:sz w:val="24"/>
          <w:szCs w:val="24"/>
          <w:lang w:val="en-US" w:eastAsia="fr-BE"/>
        </w:rPr>
      </w:pPr>
      <w:hyperlink r:id="rId7" w:history="1">
        <w:r w:rsidR="003169DC" w:rsidRPr="00956E3E">
          <w:rPr>
            <w:rStyle w:val="Lienhypertexte"/>
            <w:rFonts w:cs="Verdana"/>
            <w:sz w:val="24"/>
            <w:szCs w:val="24"/>
            <w:lang w:val="en-US"/>
          </w:rPr>
          <w:t>Maristella.angotzi@ersa.org</w:t>
        </w:r>
      </w:hyperlink>
      <w:r w:rsidR="00956E3E">
        <w:rPr>
          <w:rFonts w:cs="Verdana"/>
          <w:color w:val="000000"/>
          <w:sz w:val="24"/>
          <w:szCs w:val="24"/>
          <w:lang w:val="en-US"/>
        </w:rPr>
        <w:t xml:space="preserve"> </w:t>
      </w:r>
      <w:r w:rsidR="003169DC" w:rsidRPr="003169DC">
        <w:rPr>
          <w:rFonts w:eastAsia="Times New Roman" w:cs="Arial"/>
          <w:color w:val="333333"/>
          <w:sz w:val="24"/>
          <w:szCs w:val="24"/>
          <w:lang w:val="en-US" w:eastAsia="fr-BE"/>
        </w:rPr>
        <w:br/>
      </w:r>
    </w:p>
    <w:sectPr w:rsidR="007A206B" w:rsidRPr="003169DC" w:rsidSect="00474016">
      <w:pgSz w:w="11906" w:h="16838"/>
      <w:pgMar w:top="630" w:right="1417" w:bottom="810"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MS-Bold">
    <w:panose1 w:val="00000000000000000000"/>
    <w:charset w:val="00"/>
    <w:family w:val="swiss"/>
    <w:notTrueType/>
    <w:pitch w:val="default"/>
    <w:sig w:usb0="00000003" w:usb1="00000000" w:usb2="00000000" w:usb3="00000000" w:csb0="00000001" w:csb1="00000000"/>
  </w:font>
  <w:font w:name="Verdana-Bold">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22A0B"/>
    <w:multiLevelType w:val="multilevel"/>
    <w:tmpl w:val="3C26D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497068"/>
    <w:multiLevelType w:val="hybridMultilevel"/>
    <w:tmpl w:val="896EB188"/>
    <w:lvl w:ilvl="0" w:tplc="754C7A4E">
      <w:numFmt w:val="bullet"/>
      <w:lvlText w:val="-"/>
      <w:lvlJc w:val="left"/>
      <w:pPr>
        <w:ind w:left="720" w:hanging="360"/>
      </w:pPr>
      <w:rPr>
        <w:rFonts w:ascii="Verdana" w:eastAsiaTheme="minorHAnsi" w:hAnsi="Verdana" w:cs="Verdan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6C9022FB"/>
    <w:multiLevelType w:val="multilevel"/>
    <w:tmpl w:val="4FB0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993776"/>
    <w:multiLevelType w:val="hybridMultilevel"/>
    <w:tmpl w:val="090A4328"/>
    <w:lvl w:ilvl="0" w:tplc="1884FF48">
      <w:numFmt w:val="bullet"/>
      <w:lvlText w:val="-"/>
      <w:lvlJc w:val="left"/>
      <w:pPr>
        <w:ind w:left="720" w:hanging="360"/>
      </w:pPr>
      <w:rPr>
        <w:rFonts w:ascii="Verdana" w:eastAsia="Times New Roman" w:hAnsi="Verdana" w:cs="Tahoma"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7A200175"/>
    <w:multiLevelType w:val="hybridMultilevel"/>
    <w:tmpl w:val="2C1C9638"/>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7DF6287A"/>
    <w:multiLevelType w:val="hybridMultilevel"/>
    <w:tmpl w:val="D194DA88"/>
    <w:lvl w:ilvl="0" w:tplc="754C7A4E">
      <w:numFmt w:val="bullet"/>
      <w:lvlText w:val="-"/>
      <w:lvlJc w:val="left"/>
      <w:pPr>
        <w:ind w:left="1080" w:hanging="360"/>
      </w:pPr>
      <w:rPr>
        <w:rFonts w:ascii="Verdana" w:eastAsiaTheme="minorHAnsi" w:hAnsi="Verdana" w:cs="Verdan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D02"/>
    <w:rsid w:val="0000237D"/>
    <w:rsid w:val="0021754B"/>
    <w:rsid w:val="00236CCA"/>
    <w:rsid w:val="00292300"/>
    <w:rsid w:val="003169DC"/>
    <w:rsid w:val="00330BD4"/>
    <w:rsid w:val="003E18E0"/>
    <w:rsid w:val="00474016"/>
    <w:rsid w:val="00485D02"/>
    <w:rsid w:val="00486408"/>
    <w:rsid w:val="004E7F47"/>
    <w:rsid w:val="005279A7"/>
    <w:rsid w:val="006D599F"/>
    <w:rsid w:val="0071513E"/>
    <w:rsid w:val="0074665E"/>
    <w:rsid w:val="007A206B"/>
    <w:rsid w:val="00871EE5"/>
    <w:rsid w:val="00944507"/>
    <w:rsid w:val="00956E3E"/>
    <w:rsid w:val="00A05C39"/>
    <w:rsid w:val="00A27745"/>
    <w:rsid w:val="00B41B01"/>
    <w:rsid w:val="00CF305C"/>
    <w:rsid w:val="00D40857"/>
    <w:rsid w:val="00E4305A"/>
    <w:rsid w:val="00EB706D"/>
    <w:rsid w:val="00F875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E44799"/>
  <w15:chartTrackingRefBased/>
  <w15:docId w15:val="{C42784AC-6486-409B-9721-F87587133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3169DC"/>
    <w:pPr>
      <w:spacing w:before="100" w:beforeAutospacing="1" w:after="100" w:afterAutospacing="1" w:line="240" w:lineRule="auto"/>
      <w:outlineLvl w:val="1"/>
    </w:pPr>
    <w:rPr>
      <w:rFonts w:ascii="Times New Roman" w:eastAsia="Times New Roman" w:hAnsi="Times New Roman" w:cs="Times New Roman"/>
      <w:b/>
      <w:bCs/>
      <w:sz w:val="36"/>
      <w:szCs w:val="36"/>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85D02"/>
    <w:rPr>
      <w:color w:val="0563C1" w:themeColor="hyperlink"/>
      <w:u w:val="single"/>
    </w:rPr>
  </w:style>
  <w:style w:type="paragraph" w:styleId="Paragraphedeliste">
    <w:name w:val="List Paragraph"/>
    <w:basedOn w:val="Normal"/>
    <w:uiPriority w:val="34"/>
    <w:qFormat/>
    <w:rsid w:val="00485D02"/>
    <w:pPr>
      <w:ind w:left="720"/>
      <w:contextualSpacing/>
    </w:pPr>
  </w:style>
  <w:style w:type="character" w:customStyle="1" w:styleId="Titre2Car">
    <w:name w:val="Titre 2 Car"/>
    <w:basedOn w:val="Policepardfaut"/>
    <w:link w:val="Titre2"/>
    <w:uiPriority w:val="9"/>
    <w:rsid w:val="003169DC"/>
    <w:rPr>
      <w:rFonts w:ascii="Times New Roman" w:eastAsia="Times New Roman" w:hAnsi="Times New Roman" w:cs="Times New Roman"/>
      <w:b/>
      <w:bCs/>
      <w:sz w:val="36"/>
      <w:szCs w:val="36"/>
      <w:lang w:eastAsia="fr-BE"/>
    </w:rPr>
  </w:style>
  <w:style w:type="paragraph" w:styleId="NormalWeb">
    <w:name w:val="Normal (Web)"/>
    <w:basedOn w:val="Normal"/>
    <w:uiPriority w:val="99"/>
    <w:semiHidden/>
    <w:unhideWhenUsed/>
    <w:rsid w:val="003169DC"/>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apple-converted-space">
    <w:name w:val="apple-converted-space"/>
    <w:basedOn w:val="Policepardfaut"/>
    <w:rsid w:val="003169DC"/>
  </w:style>
  <w:style w:type="paragraph" w:styleId="Textedebulles">
    <w:name w:val="Balloon Text"/>
    <w:basedOn w:val="Normal"/>
    <w:link w:val="TextedebullesCar"/>
    <w:uiPriority w:val="99"/>
    <w:semiHidden/>
    <w:unhideWhenUsed/>
    <w:rsid w:val="00236CC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236CCA"/>
    <w:rPr>
      <w:rFonts w:ascii="Segoe UI" w:hAnsi="Segoe UI" w:cs="Segoe UI"/>
      <w:sz w:val="18"/>
      <w:szCs w:val="18"/>
    </w:rPr>
  </w:style>
  <w:style w:type="character" w:styleId="lev">
    <w:name w:val="Strong"/>
    <w:basedOn w:val="Policepardfaut"/>
    <w:uiPriority w:val="22"/>
    <w:qFormat/>
    <w:rsid w:val="007A206B"/>
    <w:rPr>
      <w:b/>
      <w:bCs/>
    </w:rPr>
  </w:style>
  <w:style w:type="character" w:styleId="Marquedecommentaire">
    <w:name w:val="annotation reference"/>
    <w:basedOn w:val="Policepardfaut"/>
    <w:uiPriority w:val="99"/>
    <w:semiHidden/>
    <w:unhideWhenUsed/>
    <w:rsid w:val="0074665E"/>
    <w:rPr>
      <w:sz w:val="16"/>
      <w:szCs w:val="16"/>
    </w:rPr>
  </w:style>
  <w:style w:type="paragraph" w:styleId="Commentaire">
    <w:name w:val="annotation text"/>
    <w:basedOn w:val="Normal"/>
    <w:link w:val="CommentaireCar"/>
    <w:uiPriority w:val="99"/>
    <w:semiHidden/>
    <w:unhideWhenUsed/>
    <w:rsid w:val="0074665E"/>
    <w:pPr>
      <w:spacing w:line="240" w:lineRule="auto"/>
    </w:pPr>
    <w:rPr>
      <w:sz w:val="20"/>
      <w:szCs w:val="20"/>
    </w:rPr>
  </w:style>
  <w:style w:type="character" w:customStyle="1" w:styleId="CommentaireCar">
    <w:name w:val="Commentaire Car"/>
    <w:basedOn w:val="Policepardfaut"/>
    <w:link w:val="Commentaire"/>
    <w:uiPriority w:val="99"/>
    <w:semiHidden/>
    <w:rsid w:val="0074665E"/>
    <w:rPr>
      <w:sz w:val="20"/>
      <w:szCs w:val="20"/>
    </w:rPr>
  </w:style>
  <w:style w:type="paragraph" w:styleId="Objetducommentaire">
    <w:name w:val="annotation subject"/>
    <w:basedOn w:val="Commentaire"/>
    <w:next w:val="Commentaire"/>
    <w:link w:val="ObjetducommentaireCar"/>
    <w:uiPriority w:val="99"/>
    <w:semiHidden/>
    <w:unhideWhenUsed/>
    <w:rsid w:val="0074665E"/>
    <w:rPr>
      <w:b/>
      <w:bCs/>
    </w:rPr>
  </w:style>
  <w:style w:type="character" w:customStyle="1" w:styleId="ObjetducommentaireCar">
    <w:name w:val="Objet du commentaire Car"/>
    <w:basedOn w:val="CommentaireCar"/>
    <w:link w:val="Objetducommentaire"/>
    <w:uiPriority w:val="99"/>
    <w:semiHidden/>
    <w:rsid w:val="007466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4846917">
      <w:bodyDiv w:val="1"/>
      <w:marLeft w:val="0"/>
      <w:marRight w:val="0"/>
      <w:marTop w:val="0"/>
      <w:marBottom w:val="0"/>
      <w:divBdr>
        <w:top w:val="none" w:sz="0" w:space="0" w:color="auto"/>
        <w:left w:val="none" w:sz="0" w:space="0" w:color="auto"/>
        <w:bottom w:val="none" w:sz="0" w:space="0" w:color="auto"/>
        <w:right w:val="none" w:sz="0" w:space="0" w:color="auto"/>
      </w:divBdr>
      <w:divsChild>
        <w:div w:id="1028485161">
          <w:marLeft w:val="-150"/>
          <w:marRight w:val="-150"/>
          <w:marTop w:val="150"/>
          <w:marBottom w:val="150"/>
          <w:divBdr>
            <w:top w:val="none" w:sz="0" w:space="0" w:color="auto"/>
            <w:left w:val="none" w:sz="0" w:space="0" w:color="auto"/>
            <w:bottom w:val="none" w:sz="0" w:space="0" w:color="auto"/>
            <w:right w:val="none" w:sz="0" w:space="0" w:color="auto"/>
          </w:divBdr>
        </w:div>
        <w:div w:id="1151023414">
          <w:marLeft w:val="-150"/>
          <w:marRight w:val="-150"/>
          <w:marTop w:val="150"/>
          <w:marBottom w:val="150"/>
          <w:divBdr>
            <w:top w:val="none" w:sz="0" w:space="0" w:color="auto"/>
            <w:left w:val="none" w:sz="0" w:space="0" w:color="auto"/>
            <w:bottom w:val="none" w:sz="0" w:space="0" w:color="auto"/>
            <w:right w:val="none" w:sz="0" w:space="0" w:color="auto"/>
          </w:divBdr>
        </w:div>
        <w:div w:id="1022703779">
          <w:marLeft w:val="-150"/>
          <w:marRight w:val="-150"/>
          <w:marTop w:val="150"/>
          <w:marBottom w:val="150"/>
          <w:divBdr>
            <w:top w:val="none" w:sz="0" w:space="0" w:color="auto"/>
            <w:left w:val="none" w:sz="0" w:space="0" w:color="auto"/>
            <w:bottom w:val="none" w:sz="0" w:space="0" w:color="auto"/>
            <w:right w:val="none" w:sz="0" w:space="0" w:color="auto"/>
          </w:divBdr>
        </w:div>
      </w:divsChild>
    </w:div>
    <w:div w:id="1793942048">
      <w:bodyDiv w:val="1"/>
      <w:marLeft w:val="0"/>
      <w:marRight w:val="0"/>
      <w:marTop w:val="0"/>
      <w:marBottom w:val="0"/>
      <w:divBdr>
        <w:top w:val="none" w:sz="0" w:space="0" w:color="auto"/>
        <w:left w:val="none" w:sz="0" w:space="0" w:color="auto"/>
        <w:bottom w:val="none" w:sz="0" w:space="0" w:color="auto"/>
        <w:right w:val="none" w:sz="0" w:space="0" w:color="auto"/>
      </w:divBdr>
    </w:div>
    <w:div w:id="208549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Maristella.angotzi@ers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73021-FD70-4174-908C-75E5C4D5E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318</Words>
  <Characters>1752</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Université Catholique de Louvain</Company>
  <LinksUpToDate>false</LinksUpToDate>
  <CharactersWithSpaces>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Maristella Angotzi</dc:creator>
  <cp:keywords/>
  <dc:description/>
  <cp:lastModifiedBy>Maristella Angotzi</cp:lastModifiedBy>
  <cp:revision>9</cp:revision>
  <cp:lastPrinted>2016-10-28T11:23:00Z</cp:lastPrinted>
  <dcterms:created xsi:type="dcterms:W3CDTF">2017-04-04T11:40:00Z</dcterms:created>
  <dcterms:modified xsi:type="dcterms:W3CDTF">2017-04-10T06:50:00Z</dcterms:modified>
</cp:coreProperties>
</file>